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8A833" w14:textId="190B315F" w:rsidR="00E3238F" w:rsidRPr="00B63348" w:rsidRDefault="001330CD">
      <w:pPr>
        <w:rPr>
          <w:rStyle w:val="markedcontent"/>
          <w:rFonts w:ascii="Calibri" w:hAnsi="Calibri" w:cs="Calibri"/>
          <w:b/>
          <w:bCs/>
          <w:sz w:val="28"/>
          <w:szCs w:val="28"/>
        </w:rPr>
      </w:pPr>
      <w:r w:rsidRPr="00B63348">
        <w:rPr>
          <w:rStyle w:val="markedcontent"/>
          <w:rFonts w:ascii="Calibri" w:hAnsi="Calibri" w:cs="Calibri"/>
          <w:b/>
          <w:bCs/>
          <w:sz w:val="28"/>
          <w:szCs w:val="28"/>
        </w:rPr>
        <w:t>PAR Procedures- 202</w:t>
      </w:r>
      <w:r w:rsidR="00D14228">
        <w:rPr>
          <w:rStyle w:val="markedcontent"/>
          <w:rFonts w:ascii="Calibri" w:hAnsi="Calibri" w:cs="Calibri"/>
          <w:b/>
          <w:bCs/>
          <w:sz w:val="28"/>
          <w:szCs w:val="28"/>
        </w:rPr>
        <w:t>4</w:t>
      </w:r>
      <w:r w:rsidR="00427A10">
        <w:rPr>
          <w:rStyle w:val="markedcontent"/>
          <w:rFonts w:ascii="Calibri" w:hAnsi="Calibri" w:cs="Calibri"/>
          <w:b/>
          <w:bCs/>
          <w:sz w:val="28"/>
          <w:szCs w:val="28"/>
        </w:rPr>
        <w:t xml:space="preserve"> </w:t>
      </w:r>
      <w:r w:rsidRPr="00B63348">
        <w:rPr>
          <w:rStyle w:val="markedcontent"/>
          <w:rFonts w:ascii="Calibri" w:hAnsi="Calibri" w:cs="Calibri"/>
          <w:b/>
          <w:bCs/>
          <w:sz w:val="28"/>
          <w:szCs w:val="28"/>
        </w:rPr>
        <w:t>Calendar Year</w:t>
      </w:r>
    </w:p>
    <w:p w14:paraId="4A44239C" w14:textId="3316F123" w:rsidR="001330CD" w:rsidRPr="00B63348" w:rsidRDefault="001330CD">
      <w:pPr>
        <w:rPr>
          <w:rStyle w:val="markedcontent"/>
          <w:rFonts w:ascii="Calibri" w:hAnsi="Calibri" w:cs="Calibri"/>
          <w:sz w:val="24"/>
          <w:szCs w:val="24"/>
        </w:rPr>
      </w:pPr>
    </w:p>
    <w:p w14:paraId="05F72DE2" w14:textId="501058C5" w:rsidR="00151AE8" w:rsidRPr="001565D6" w:rsidRDefault="001330CD" w:rsidP="00151AE8">
      <w:pPr>
        <w:pStyle w:val="ListParagraph"/>
        <w:numPr>
          <w:ilvl w:val="0"/>
          <w:numId w:val="1"/>
        </w:numPr>
        <w:tabs>
          <w:tab w:val="left" w:pos="5760"/>
          <w:tab w:val="left" w:pos="7650"/>
          <w:tab w:val="right" w:pos="9900"/>
        </w:tabs>
        <w:spacing w:line="300" w:lineRule="exact"/>
        <w:rPr>
          <w:rFonts w:ascii="Calibri" w:hAnsi="Calibri" w:cs="Calibri"/>
          <w:sz w:val="24"/>
          <w:szCs w:val="24"/>
        </w:rPr>
      </w:pPr>
      <w:r w:rsidRPr="00B63348">
        <w:rPr>
          <w:rFonts w:ascii="Calibri" w:hAnsi="Calibri" w:cs="Calibri"/>
          <w:sz w:val="24"/>
          <w:szCs w:val="24"/>
        </w:rPr>
        <w:t xml:space="preserve">Each year, tenure-track and tenured faculty complete </w:t>
      </w:r>
      <w:r w:rsidR="00151AE8" w:rsidRPr="00B63348">
        <w:rPr>
          <w:rFonts w:ascii="Calibri" w:hAnsi="Calibri" w:cs="Calibri"/>
          <w:sz w:val="24"/>
          <w:szCs w:val="24"/>
        </w:rPr>
        <w:t>a</w:t>
      </w:r>
      <w:r w:rsidRPr="00B63348">
        <w:rPr>
          <w:rFonts w:ascii="Calibri" w:hAnsi="Calibri" w:cs="Calibri"/>
          <w:sz w:val="24"/>
          <w:szCs w:val="24"/>
        </w:rPr>
        <w:t xml:space="preserve"> </w:t>
      </w:r>
      <w:r w:rsidR="00151AE8" w:rsidRPr="00B63348">
        <w:rPr>
          <w:rFonts w:ascii="Calibri" w:hAnsi="Calibri" w:cs="Calibri"/>
          <w:sz w:val="24"/>
          <w:szCs w:val="24"/>
        </w:rPr>
        <w:t>P</w:t>
      </w:r>
      <w:r w:rsidRPr="00B63348">
        <w:rPr>
          <w:rFonts w:ascii="Calibri" w:hAnsi="Calibri" w:cs="Calibri"/>
          <w:sz w:val="24"/>
          <w:szCs w:val="24"/>
        </w:rPr>
        <w:t xml:space="preserve">rofessional </w:t>
      </w:r>
      <w:r w:rsidR="00151AE8" w:rsidRPr="00B63348">
        <w:rPr>
          <w:rFonts w:ascii="Calibri" w:hAnsi="Calibri" w:cs="Calibri"/>
          <w:sz w:val="24"/>
          <w:szCs w:val="24"/>
        </w:rPr>
        <w:t>A</w:t>
      </w:r>
      <w:r w:rsidRPr="00B63348">
        <w:rPr>
          <w:rFonts w:ascii="Calibri" w:hAnsi="Calibri" w:cs="Calibri"/>
          <w:sz w:val="24"/>
          <w:szCs w:val="24"/>
        </w:rPr>
        <w:t xml:space="preserve">ctivities form </w:t>
      </w:r>
      <w:r w:rsidR="00151AE8" w:rsidRPr="00B63348">
        <w:rPr>
          <w:rStyle w:val="markedcontent"/>
          <w:rFonts w:ascii="Calibri" w:hAnsi="Calibri" w:cs="Calibri"/>
          <w:sz w:val="24"/>
          <w:szCs w:val="24"/>
        </w:rPr>
        <w:t xml:space="preserve">and submit </w:t>
      </w:r>
      <w:r w:rsidR="004915EB" w:rsidRPr="00B63348">
        <w:rPr>
          <w:rStyle w:val="markedcontent"/>
          <w:rFonts w:ascii="Calibri" w:hAnsi="Calibri" w:cs="Calibri"/>
          <w:sz w:val="24"/>
          <w:szCs w:val="24"/>
        </w:rPr>
        <w:t>it</w:t>
      </w:r>
      <w:r w:rsidR="00151AE8" w:rsidRPr="00B63348">
        <w:rPr>
          <w:rStyle w:val="markedcontent"/>
          <w:rFonts w:ascii="Calibri" w:hAnsi="Calibri" w:cs="Calibri"/>
          <w:sz w:val="24"/>
          <w:szCs w:val="24"/>
        </w:rPr>
        <w:t xml:space="preserve"> to department chairs electronically, by </w:t>
      </w:r>
      <w:r w:rsidR="00D63E94">
        <w:rPr>
          <w:rStyle w:val="markedcontent"/>
          <w:rFonts w:ascii="Calibri" w:hAnsi="Calibri" w:cs="Calibri"/>
          <w:sz w:val="24"/>
          <w:szCs w:val="24"/>
        </w:rPr>
        <w:t>January 15</w:t>
      </w:r>
      <w:r w:rsidR="00D14228">
        <w:rPr>
          <w:rStyle w:val="markedcontent"/>
          <w:rFonts w:ascii="Calibri" w:hAnsi="Calibri" w:cs="Calibri"/>
          <w:sz w:val="24"/>
          <w:szCs w:val="24"/>
        </w:rPr>
        <w:t>.</w:t>
      </w:r>
      <w:r w:rsidR="00151AE8" w:rsidRPr="001565D6">
        <w:rPr>
          <w:rStyle w:val="markedcontent"/>
          <w:rFonts w:ascii="Calibri" w:hAnsi="Calibri" w:cs="Calibri"/>
          <w:sz w:val="24"/>
          <w:szCs w:val="24"/>
        </w:rPr>
        <w:t xml:space="preserve"> Supporting documents may be given to department chairs in digital or hard copy format. </w:t>
      </w:r>
      <w:r w:rsidR="00151AE8" w:rsidRPr="001565D6">
        <w:rPr>
          <w:rFonts w:ascii="Calibri" w:hAnsi="Calibri" w:cs="Calibri"/>
          <w:sz w:val="24"/>
          <w:szCs w:val="24"/>
        </w:rPr>
        <w:t xml:space="preserve">An updated </w:t>
      </w:r>
      <w:r w:rsidR="00960D1F" w:rsidRPr="001565D6">
        <w:rPr>
          <w:rFonts w:ascii="Calibri" w:hAnsi="Calibri" w:cs="Calibri"/>
          <w:iCs/>
          <w:sz w:val="24"/>
          <w:szCs w:val="24"/>
        </w:rPr>
        <w:t>CV</w:t>
      </w:r>
      <w:r w:rsidR="00151AE8" w:rsidRPr="001565D6">
        <w:rPr>
          <w:rFonts w:ascii="Calibri" w:hAnsi="Calibri" w:cs="Calibri"/>
          <w:sz w:val="24"/>
          <w:szCs w:val="24"/>
        </w:rPr>
        <w:t xml:space="preserve"> must be </w:t>
      </w:r>
      <w:proofErr w:type="gramStart"/>
      <w:r w:rsidR="00151AE8" w:rsidRPr="001565D6">
        <w:rPr>
          <w:rFonts w:ascii="Calibri" w:hAnsi="Calibri" w:cs="Calibri"/>
          <w:sz w:val="24"/>
          <w:szCs w:val="24"/>
        </w:rPr>
        <w:t>appended</w:t>
      </w:r>
      <w:proofErr w:type="gramEnd"/>
      <w:r w:rsidR="00151AE8" w:rsidRPr="001565D6">
        <w:rPr>
          <w:rFonts w:ascii="Calibri" w:hAnsi="Calibri" w:cs="Calibri"/>
          <w:sz w:val="24"/>
          <w:szCs w:val="24"/>
        </w:rPr>
        <w:t xml:space="preserve"> to all Professional Activities forms.</w:t>
      </w:r>
    </w:p>
    <w:p w14:paraId="5913EAA1" w14:textId="71EB16FA" w:rsidR="00151AE8" w:rsidRPr="004347C8" w:rsidRDefault="00151AE8" w:rsidP="00151AE8">
      <w:pPr>
        <w:pStyle w:val="ListParagraph"/>
        <w:numPr>
          <w:ilvl w:val="1"/>
          <w:numId w:val="1"/>
        </w:numPr>
        <w:tabs>
          <w:tab w:val="left" w:pos="5760"/>
          <w:tab w:val="left" w:pos="7650"/>
          <w:tab w:val="right" w:pos="9900"/>
        </w:tabs>
        <w:spacing w:line="300" w:lineRule="exact"/>
        <w:rPr>
          <w:rFonts w:ascii="Calibri" w:hAnsi="Calibri" w:cs="Calibri"/>
          <w:sz w:val="24"/>
          <w:szCs w:val="24"/>
        </w:rPr>
      </w:pPr>
      <w:r w:rsidRPr="004347C8">
        <w:rPr>
          <w:rFonts w:ascii="Calibri" w:hAnsi="Calibri" w:cs="Calibri"/>
          <w:sz w:val="24"/>
          <w:szCs w:val="24"/>
        </w:rPr>
        <w:t>T</w:t>
      </w:r>
      <w:r w:rsidR="001330CD" w:rsidRPr="004347C8">
        <w:rPr>
          <w:rFonts w:ascii="Calibri" w:hAnsi="Calibri" w:cs="Calibri"/>
          <w:sz w:val="24"/>
          <w:szCs w:val="24"/>
        </w:rPr>
        <w:t xml:space="preserve">enure-track faculty </w:t>
      </w:r>
      <w:proofErr w:type="gramStart"/>
      <w:r w:rsidR="001330CD" w:rsidRPr="004347C8">
        <w:rPr>
          <w:rFonts w:ascii="Calibri" w:hAnsi="Calibri" w:cs="Calibri"/>
          <w:sz w:val="24"/>
          <w:szCs w:val="24"/>
        </w:rPr>
        <w:t>complete</w:t>
      </w:r>
      <w:proofErr w:type="gramEnd"/>
      <w:r w:rsidR="001330CD" w:rsidRPr="004347C8">
        <w:rPr>
          <w:rFonts w:ascii="Calibri" w:hAnsi="Calibri" w:cs="Calibri"/>
          <w:sz w:val="24"/>
          <w:szCs w:val="24"/>
        </w:rPr>
        <w:t xml:space="preserve"> the Professional Activities Record (PAR)</w:t>
      </w:r>
      <w:r w:rsidRPr="004347C8">
        <w:rPr>
          <w:rFonts w:ascii="Calibri" w:hAnsi="Calibri" w:cs="Calibri"/>
          <w:sz w:val="24"/>
          <w:szCs w:val="24"/>
        </w:rPr>
        <w:t>.</w:t>
      </w:r>
      <w:r w:rsidR="001330CD" w:rsidRPr="004347C8">
        <w:rPr>
          <w:rFonts w:ascii="Calibri" w:hAnsi="Calibri" w:cs="Calibri"/>
          <w:sz w:val="24"/>
          <w:szCs w:val="24"/>
        </w:rPr>
        <w:t xml:space="preserve"> </w:t>
      </w:r>
      <w:r w:rsidRPr="004347C8">
        <w:rPr>
          <w:rFonts w:ascii="Calibri" w:hAnsi="Calibri" w:cs="Calibri"/>
          <w:sz w:val="24"/>
          <w:szCs w:val="24"/>
        </w:rPr>
        <w:t>*2</w:t>
      </w:r>
      <w:r w:rsidRPr="004347C8">
        <w:rPr>
          <w:rFonts w:ascii="Calibri" w:hAnsi="Calibri" w:cs="Calibri"/>
          <w:sz w:val="24"/>
          <w:szCs w:val="24"/>
          <w:vertAlign w:val="superscript"/>
        </w:rPr>
        <w:t>nd</w:t>
      </w:r>
      <w:r w:rsidRPr="004347C8">
        <w:rPr>
          <w:rFonts w:ascii="Calibri" w:hAnsi="Calibri" w:cs="Calibri"/>
          <w:sz w:val="24"/>
          <w:szCs w:val="24"/>
        </w:rPr>
        <w:t xml:space="preserve"> year </w:t>
      </w:r>
      <w:r w:rsidR="008A666F" w:rsidRPr="004347C8">
        <w:rPr>
          <w:rFonts w:ascii="Calibri" w:hAnsi="Calibri" w:cs="Calibri"/>
          <w:sz w:val="24"/>
          <w:szCs w:val="24"/>
        </w:rPr>
        <w:t xml:space="preserve">faculty </w:t>
      </w:r>
      <w:r w:rsidR="009137ED" w:rsidRPr="004347C8">
        <w:rPr>
          <w:rFonts w:ascii="Calibri" w:hAnsi="Calibri" w:cs="Calibri"/>
          <w:sz w:val="24"/>
          <w:szCs w:val="24"/>
        </w:rPr>
        <w:t xml:space="preserve">complete the PAR early; </w:t>
      </w:r>
      <w:r w:rsidR="0039091B" w:rsidRPr="004347C8">
        <w:rPr>
          <w:rFonts w:ascii="Calibri" w:hAnsi="Calibri" w:cs="Calibri"/>
          <w:sz w:val="24"/>
          <w:szCs w:val="24"/>
        </w:rPr>
        <w:t xml:space="preserve">these </w:t>
      </w:r>
      <w:r w:rsidRPr="004347C8">
        <w:rPr>
          <w:rFonts w:ascii="Calibri" w:hAnsi="Calibri" w:cs="Calibri"/>
          <w:sz w:val="24"/>
          <w:szCs w:val="24"/>
        </w:rPr>
        <w:t xml:space="preserve">reviews </w:t>
      </w:r>
      <w:r w:rsidR="008A666F" w:rsidRPr="004347C8">
        <w:rPr>
          <w:rFonts w:ascii="Calibri" w:hAnsi="Calibri" w:cs="Calibri"/>
          <w:sz w:val="24"/>
          <w:szCs w:val="24"/>
        </w:rPr>
        <w:t xml:space="preserve">are </w:t>
      </w:r>
      <w:r w:rsidRPr="004347C8">
        <w:rPr>
          <w:rFonts w:ascii="Calibri" w:hAnsi="Calibri" w:cs="Calibri"/>
          <w:sz w:val="24"/>
          <w:szCs w:val="24"/>
        </w:rPr>
        <w:t xml:space="preserve">due to the </w:t>
      </w:r>
      <w:r w:rsidR="001D2F55" w:rsidRPr="004347C8">
        <w:rPr>
          <w:rFonts w:ascii="Calibri" w:hAnsi="Calibri" w:cs="Calibri"/>
          <w:sz w:val="24"/>
          <w:szCs w:val="24"/>
        </w:rPr>
        <w:t>D</w:t>
      </w:r>
      <w:r w:rsidRPr="004347C8">
        <w:rPr>
          <w:rFonts w:ascii="Calibri" w:hAnsi="Calibri" w:cs="Calibri"/>
          <w:sz w:val="24"/>
          <w:szCs w:val="24"/>
        </w:rPr>
        <w:t>ean by November 15</w:t>
      </w:r>
      <w:r w:rsidR="00427A10" w:rsidRPr="004347C8">
        <w:rPr>
          <w:rFonts w:ascii="Calibri" w:hAnsi="Calibri" w:cs="Calibri"/>
          <w:sz w:val="24"/>
          <w:szCs w:val="24"/>
        </w:rPr>
        <w:t>, 2024</w:t>
      </w:r>
      <w:r w:rsidR="00B612F2" w:rsidRPr="004347C8">
        <w:rPr>
          <w:rFonts w:ascii="Calibri" w:hAnsi="Calibri" w:cs="Calibri"/>
          <w:sz w:val="24"/>
          <w:szCs w:val="24"/>
        </w:rPr>
        <w:t>.</w:t>
      </w:r>
    </w:p>
    <w:p w14:paraId="05AAA562" w14:textId="55D2685E" w:rsidR="00151AE8" w:rsidRPr="001565D6" w:rsidRDefault="001330CD" w:rsidP="00151AE8">
      <w:pPr>
        <w:pStyle w:val="ListParagraph"/>
        <w:numPr>
          <w:ilvl w:val="1"/>
          <w:numId w:val="1"/>
        </w:numPr>
        <w:tabs>
          <w:tab w:val="left" w:pos="5760"/>
          <w:tab w:val="left" w:pos="7650"/>
          <w:tab w:val="right" w:pos="9900"/>
        </w:tabs>
        <w:spacing w:line="300" w:lineRule="exact"/>
        <w:rPr>
          <w:rFonts w:ascii="Calibri" w:hAnsi="Calibri" w:cs="Calibri"/>
          <w:sz w:val="24"/>
          <w:szCs w:val="24"/>
        </w:rPr>
      </w:pPr>
      <w:r w:rsidRPr="001565D6">
        <w:rPr>
          <w:rFonts w:ascii="Calibri" w:hAnsi="Calibri" w:cs="Calibri"/>
          <w:sz w:val="24"/>
          <w:szCs w:val="24"/>
        </w:rPr>
        <w:t xml:space="preserve">Tenured faculty </w:t>
      </w:r>
      <w:r w:rsidR="00151AE8" w:rsidRPr="001565D6">
        <w:rPr>
          <w:rFonts w:ascii="Calibri" w:hAnsi="Calibri" w:cs="Calibri"/>
          <w:sz w:val="24"/>
          <w:szCs w:val="24"/>
        </w:rPr>
        <w:t xml:space="preserve">(including department chairs) </w:t>
      </w:r>
      <w:r w:rsidRPr="001565D6">
        <w:rPr>
          <w:rFonts w:ascii="Calibri" w:hAnsi="Calibri" w:cs="Calibri"/>
          <w:sz w:val="24"/>
          <w:szCs w:val="24"/>
        </w:rPr>
        <w:t xml:space="preserve">submit the PAR once every three years (those whose </w:t>
      </w:r>
      <w:r w:rsidR="00295C87">
        <w:rPr>
          <w:rFonts w:ascii="Calibri" w:hAnsi="Calibri" w:cs="Calibri"/>
          <w:sz w:val="24"/>
          <w:szCs w:val="24"/>
        </w:rPr>
        <w:t xml:space="preserve">last </w:t>
      </w:r>
      <w:r w:rsidRPr="001565D6">
        <w:rPr>
          <w:rFonts w:ascii="Calibri" w:hAnsi="Calibri" w:cs="Calibri"/>
          <w:sz w:val="24"/>
          <w:szCs w:val="24"/>
        </w:rPr>
        <w:t>names start with A-H submit the PAR in January 202</w:t>
      </w:r>
      <w:r w:rsidR="0030229A">
        <w:rPr>
          <w:rFonts w:ascii="Calibri" w:hAnsi="Calibri" w:cs="Calibri"/>
          <w:sz w:val="24"/>
          <w:szCs w:val="24"/>
        </w:rPr>
        <w:t>5</w:t>
      </w:r>
      <w:r w:rsidRPr="001565D6">
        <w:rPr>
          <w:rFonts w:ascii="Calibri" w:hAnsi="Calibri" w:cs="Calibri"/>
          <w:sz w:val="24"/>
          <w:szCs w:val="24"/>
        </w:rPr>
        <w:t>, I-P in January 202</w:t>
      </w:r>
      <w:r w:rsidR="0030229A">
        <w:rPr>
          <w:rFonts w:ascii="Calibri" w:hAnsi="Calibri" w:cs="Calibri"/>
          <w:sz w:val="24"/>
          <w:szCs w:val="24"/>
        </w:rPr>
        <w:t>6</w:t>
      </w:r>
      <w:r w:rsidR="00E959CD" w:rsidRPr="001565D6">
        <w:rPr>
          <w:rFonts w:ascii="Calibri" w:hAnsi="Calibri" w:cs="Calibri"/>
          <w:sz w:val="24"/>
          <w:szCs w:val="24"/>
        </w:rPr>
        <w:t>,</w:t>
      </w:r>
      <w:r w:rsidRPr="001565D6">
        <w:rPr>
          <w:rFonts w:ascii="Calibri" w:hAnsi="Calibri" w:cs="Calibri"/>
          <w:sz w:val="24"/>
          <w:szCs w:val="24"/>
        </w:rPr>
        <w:t xml:space="preserve"> and Q-Z in January 202</w:t>
      </w:r>
      <w:r w:rsidR="00255E02">
        <w:rPr>
          <w:rFonts w:ascii="Calibri" w:hAnsi="Calibri" w:cs="Calibri"/>
          <w:sz w:val="24"/>
          <w:szCs w:val="24"/>
        </w:rPr>
        <w:t>7</w:t>
      </w:r>
      <w:r w:rsidRPr="001565D6">
        <w:rPr>
          <w:rFonts w:ascii="Calibri" w:hAnsi="Calibri" w:cs="Calibri"/>
          <w:sz w:val="24"/>
          <w:szCs w:val="24"/>
        </w:rPr>
        <w:t>). In non-PAR years, tenured faculty use the Professional Activities Highlights</w:t>
      </w:r>
      <w:r w:rsidR="00E52DDD">
        <w:rPr>
          <w:rFonts w:ascii="Calibri" w:hAnsi="Calibri" w:cs="Calibri"/>
          <w:sz w:val="24"/>
          <w:szCs w:val="24"/>
        </w:rPr>
        <w:t xml:space="preserve"> </w:t>
      </w:r>
      <w:r w:rsidR="001A671F">
        <w:rPr>
          <w:rFonts w:ascii="Calibri" w:hAnsi="Calibri" w:cs="Calibri"/>
          <w:sz w:val="24"/>
          <w:szCs w:val="24"/>
        </w:rPr>
        <w:t>and Evaluation</w:t>
      </w:r>
      <w:r w:rsidRPr="001565D6">
        <w:rPr>
          <w:rFonts w:ascii="Calibri" w:hAnsi="Calibri" w:cs="Calibri"/>
          <w:sz w:val="24"/>
          <w:szCs w:val="24"/>
        </w:rPr>
        <w:t xml:space="preserve"> (</w:t>
      </w:r>
      <w:r w:rsidRPr="005D7CD2">
        <w:rPr>
          <w:rFonts w:ascii="Calibri" w:hAnsi="Calibri" w:cs="Calibri"/>
          <w:sz w:val="24"/>
          <w:szCs w:val="24"/>
        </w:rPr>
        <w:t>PAHE</w:t>
      </w:r>
      <w:r w:rsidRPr="001565D6">
        <w:rPr>
          <w:rFonts w:ascii="Calibri" w:hAnsi="Calibri" w:cs="Calibri"/>
          <w:sz w:val="24"/>
          <w:szCs w:val="24"/>
        </w:rPr>
        <w:t xml:space="preserve">) form, summarizing the most important accomplishments of the year.  </w:t>
      </w:r>
    </w:p>
    <w:p w14:paraId="2F93EEA7" w14:textId="4C87827B" w:rsidR="001330CD" w:rsidRPr="001565D6" w:rsidRDefault="00151AE8" w:rsidP="001330CD">
      <w:pPr>
        <w:pStyle w:val="ListParagraph"/>
        <w:numPr>
          <w:ilvl w:val="1"/>
          <w:numId w:val="1"/>
        </w:numPr>
        <w:tabs>
          <w:tab w:val="left" w:pos="5760"/>
          <w:tab w:val="left" w:pos="7650"/>
          <w:tab w:val="right" w:pos="9900"/>
        </w:tabs>
        <w:spacing w:line="300" w:lineRule="exact"/>
        <w:rPr>
          <w:rFonts w:ascii="Calibri" w:hAnsi="Calibri" w:cs="Calibri"/>
          <w:sz w:val="24"/>
          <w:szCs w:val="24"/>
        </w:rPr>
      </w:pPr>
      <w:r w:rsidRPr="001565D6">
        <w:rPr>
          <w:rFonts w:ascii="Calibri" w:hAnsi="Calibri" w:cs="Calibri"/>
          <w:sz w:val="24"/>
          <w:szCs w:val="24"/>
        </w:rPr>
        <w:t>Department chairs complete the Professional Activities Highlights and Evaluation (PAHE)</w:t>
      </w:r>
      <w:r w:rsidR="00F831B6">
        <w:rPr>
          <w:rFonts w:ascii="Calibri" w:hAnsi="Calibri" w:cs="Calibri"/>
          <w:sz w:val="24"/>
          <w:szCs w:val="24"/>
        </w:rPr>
        <w:t xml:space="preserve"> (Department Chair)</w:t>
      </w:r>
      <w:r w:rsidRPr="001565D6">
        <w:rPr>
          <w:rFonts w:ascii="Calibri" w:hAnsi="Calibri" w:cs="Calibri"/>
          <w:sz w:val="24"/>
          <w:szCs w:val="24"/>
        </w:rPr>
        <w:t xml:space="preserve"> form in non-PAR years to summarize the</w:t>
      </w:r>
      <w:r w:rsidR="006F6292">
        <w:rPr>
          <w:rFonts w:ascii="Calibri" w:hAnsi="Calibri" w:cs="Calibri"/>
          <w:sz w:val="24"/>
          <w:szCs w:val="24"/>
        </w:rPr>
        <w:t>ir</w:t>
      </w:r>
      <w:r w:rsidRPr="001565D6">
        <w:rPr>
          <w:rFonts w:ascii="Calibri" w:hAnsi="Calibri" w:cs="Calibri"/>
          <w:sz w:val="24"/>
          <w:szCs w:val="24"/>
        </w:rPr>
        <w:t xml:space="preserve"> most important accomplishments of the year.  </w:t>
      </w:r>
    </w:p>
    <w:p w14:paraId="71A168D1" w14:textId="3A4BDBD3" w:rsidR="00A359E3" w:rsidRPr="001565D6" w:rsidRDefault="001330CD" w:rsidP="00A359E3">
      <w:pPr>
        <w:pStyle w:val="ListParagraph"/>
        <w:numPr>
          <w:ilvl w:val="0"/>
          <w:numId w:val="1"/>
        </w:numPr>
        <w:rPr>
          <w:rStyle w:val="markedcontent"/>
          <w:rFonts w:ascii="Calibri" w:hAnsi="Calibri" w:cs="Calibri"/>
          <w:sz w:val="24"/>
          <w:szCs w:val="24"/>
        </w:rPr>
      </w:pPr>
      <w:r w:rsidRPr="001565D6">
        <w:rPr>
          <w:rStyle w:val="markedcontent"/>
          <w:rFonts w:ascii="Calibri" w:hAnsi="Calibri" w:cs="Calibri"/>
          <w:sz w:val="24"/>
          <w:szCs w:val="24"/>
        </w:rPr>
        <w:t>Department chairs</w:t>
      </w:r>
      <w:r w:rsidR="007129CB">
        <w:rPr>
          <w:rStyle w:val="markedcontent"/>
          <w:rFonts w:ascii="Calibri" w:hAnsi="Calibri" w:cs="Calibri"/>
          <w:sz w:val="24"/>
          <w:szCs w:val="24"/>
        </w:rPr>
        <w:t xml:space="preserve"> use the </w:t>
      </w:r>
      <w:r w:rsidR="007129CB" w:rsidRPr="001565D6">
        <w:rPr>
          <w:rStyle w:val="markedcontent"/>
          <w:rFonts w:ascii="Calibri" w:hAnsi="Calibri" w:cs="Calibri"/>
          <w:sz w:val="24"/>
          <w:szCs w:val="24"/>
        </w:rPr>
        <w:t>Professional Activities Evaluation (PAE) form</w:t>
      </w:r>
      <w:r w:rsidR="007129CB">
        <w:rPr>
          <w:rStyle w:val="markedcontent"/>
          <w:rFonts w:ascii="Calibri" w:hAnsi="Calibri" w:cs="Calibri"/>
          <w:sz w:val="24"/>
          <w:szCs w:val="24"/>
        </w:rPr>
        <w:t xml:space="preserve"> to</w:t>
      </w:r>
      <w:r w:rsidR="0067242B"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270AB3" w:rsidRPr="001565D6">
        <w:rPr>
          <w:rStyle w:val="markedcontent"/>
          <w:rFonts w:ascii="Calibri" w:hAnsi="Calibri" w:cs="Calibri"/>
          <w:sz w:val="24"/>
          <w:szCs w:val="24"/>
        </w:rPr>
        <w:t>evaluate</w:t>
      </w:r>
      <w:r w:rsidR="0078546A"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7242B" w:rsidRPr="001565D6">
        <w:rPr>
          <w:rStyle w:val="markedcontent"/>
          <w:rFonts w:ascii="Calibri" w:hAnsi="Calibri" w:cs="Calibri"/>
          <w:sz w:val="24"/>
          <w:szCs w:val="24"/>
        </w:rPr>
        <w:t>faculty</w:t>
      </w:r>
      <w:r w:rsidR="00270AB3"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59510D">
        <w:rPr>
          <w:rStyle w:val="markedcontent"/>
          <w:rFonts w:ascii="Calibri" w:hAnsi="Calibri" w:cs="Calibri"/>
          <w:sz w:val="24"/>
          <w:szCs w:val="24"/>
        </w:rPr>
        <w:t xml:space="preserve">who have completed the PAR </w:t>
      </w:r>
      <w:r w:rsidR="007129CB">
        <w:rPr>
          <w:rStyle w:val="markedcontent"/>
          <w:rFonts w:ascii="Calibri" w:hAnsi="Calibri" w:cs="Calibri"/>
          <w:sz w:val="24"/>
          <w:szCs w:val="24"/>
        </w:rPr>
        <w:t>and the PAHE</w:t>
      </w:r>
      <w:r w:rsidR="00BF0965">
        <w:rPr>
          <w:rStyle w:val="markedcontent"/>
          <w:rFonts w:ascii="Calibri" w:hAnsi="Calibri" w:cs="Calibri"/>
          <w:sz w:val="24"/>
          <w:szCs w:val="24"/>
        </w:rPr>
        <w:t xml:space="preserve"> form</w:t>
      </w:r>
      <w:r w:rsidR="00116D31">
        <w:rPr>
          <w:rStyle w:val="markedcontent"/>
          <w:rFonts w:ascii="Calibri" w:hAnsi="Calibri" w:cs="Calibri"/>
          <w:sz w:val="24"/>
          <w:szCs w:val="24"/>
        </w:rPr>
        <w:t>s</w:t>
      </w:r>
      <w:r w:rsidR="00BF796A">
        <w:rPr>
          <w:rStyle w:val="markedcontent"/>
          <w:rFonts w:ascii="Calibri" w:hAnsi="Calibri" w:cs="Calibri"/>
          <w:sz w:val="24"/>
          <w:szCs w:val="24"/>
        </w:rPr>
        <w:t xml:space="preserve">. </w:t>
      </w:r>
      <w:r w:rsidR="006E3A08" w:rsidRPr="001565D6">
        <w:rPr>
          <w:rStyle w:val="markedcontent"/>
          <w:rFonts w:ascii="Calibri" w:hAnsi="Calibri" w:cs="Calibri"/>
          <w:sz w:val="24"/>
          <w:szCs w:val="24"/>
        </w:rPr>
        <w:t xml:space="preserve">Chairs 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type </w:t>
      </w:r>
      <w:r w:rsidR="006D2458" w:rsidRPr="001565D6">
        <w:rPr>
          <w:rStyle w:val="markedcontent"/>
          <w:rFonts w:ascii="Calibri" w:hAnsi="Calibri" w:cs="Calibri"/>
          <w:sz w:val="24"/>
          <w:szCs w:val="24"/>
        </w:rPr>
        <w:t xml:space="preserve">comments 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into </w:t>
      </w:r>
      <w:r w:rsidR="00EC6C5A" w:rsidRPr="001565D6">
        <w:rPr>
          <w:rStyle w:val="markedcontent"/>
          <w:rFonts w:ascii="Calibri" w:hAnsi="Calibri" w:cs="Calibri"/>
          <w:sz w:val="24"/>
          <w:szCs w:val="24"/>
        </w:rPr>
        <w:t xml:space="preserve">the </w:t>
      </w:r>
      <w:r w:rsidRPr="001565D6">
        <w:rPr>
          <w:rStyle w:val="markedcontent"/>
          <w:rFonts w:ascii="Calibri" w:hAnsi="Calibri" w:cs="Calibri"/>
          <w:sz w:val="24"/>
          <w:szCs w:val="24"/>
        </w:rPr>
        <w:t>PA</w:t>
      </w:r>
      <w:r w:rsidR="00BF0965">
        <w:rPr>
          <w:rStyle w:val="markedcontent"/>
          <w:rFonts w:ascii="Calibri" w:hAnsi="Calibri" w:cs="Calibri"/>
          <w:sz w:val="24"/>
          <w:szCs w:val="24"/>
        </w:rPr>
        <w:t>E/PAHE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 form and </w:t>
      </w:r>
      <w:r w:rsidR="006E3A08" w:rsidRPr="001565D6">
        <w:rPr>
          <w:rStyle w:val="markedcontent"/>
          <w:rFonts w:ascii="Calibri" w:hAnsi="Calibri" w:cs="Calibri"/>
          <w:sz w:val="24"/>
          <w:szCs w:val="24"/>
        </w:rPr>
        <w:t>share the completed form with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 faculty.</w:t>
      </w:r>
    </w:p>
    <w:p w14:paraId="0529A6D3" w14:textId="34800703" w:rsidR="00A359E3" w:rsidRPr="001565D6" w:rsidRDefault="002D64B6" w:rsidP="00A359E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Department chairs meet </w:t>
      </w:r>
      <w:r w:rsidR="007129CB">
        <w:rPr>
          <w:rStyle w:val="markedcontent"/>
          <w:rFonts w:ascii="Calibri" w:hAnsi="Calibri" w:cs="Calibri"/>
          <w:sz w:val="24"/>
          <w:szCs w:val="24"/>
        </w:rPr>
        <w:t>wi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th faculty to discuss the evaluation. </w:t>
      </w:r>
      <w:r w:rsidR="001330CD" w:rsidRPr="001565D6">
        <w:rPr>
          <w:rStyle w:val="markedcontent"/>
          <w:rFonts w:ascii="Calibri" w:hAnsi="Calibri" w:cs="Calibri"/>
          <w:sz w:val="24"/>
          <w:szCs w:val="24"/>
        </w:rPr>
        <w:t xml:space="preserve">Following the discussion, </w:t>
      </w:r>
      <w:r w:rsidR="00AB2A8B" w:rsidRPr="001565D6">
        <w:rPr>
          <w:rStyle w:val="markedcontent"/>
          <w:rFonts w:ascii="Calibri" w:hAnsi="Calibri" w:cs="Calibri"/>
          <w:sz w:val="24"/>
          <w:szCs w:val="24"/>
        </w:rPr>
        <w:t xml:space="preserve">both the </w:t>
      </w:r>
      <w:r w:rsidR="001330CD" w:rsidRPr="001565D6">
        <w:rPr>
          <w:rStyle w:val="markedcontent"/>
          <w:rFonts w:ascii="Calibri" w:hAnsi="Calibri" w:cs="Calibri"/>
          <w:sz w:val="24"/>
          <w:szCs w:val="24"/>
        </w:rPr>
        <w:t>department chair and faculty member sign the PAE</w:t>
      </w:r>
      <w:r w:rsidR="00832FBB">
        <w:rPr>
          <w:rStyle w:val="markedcontent"/>
          <w:rFonts w:ascii="Calibri" w:hAnsi="Calibri" w:cs="Calibri"/>
          <w:sz w:val="24"/>
          <w:szCs w:val="24"/>
        </w:rPr>
        <w:t>/</w:t>
      </w:r>
      <w:r w:rsidR="001330CD" w:rsidRPr="001565D6">
        <w:rPr>
          <w:rStyle w:val="markedcontent"/>
          <w:rFonts w:ascii="Calibri" w:hAnsi="Calibri" w:cs="Calibri"/>
          <w:sz w:val="24"/>
          <w:szCs w:val="24"/>
        </w:rPr>
        <w:t>PAHE form.</w:t>
      </w:r>
      <w:r w:rsidR="00C54131"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A359E3" w:rsidRPr="001565D6">
        <w:rPr>
          <w:rStyle w:val="cf01"/>
          <w:rFonts w:ascii="Calibri" w:hAnsi="Calibri" w:cs="Calibri"/>
          <w:sz w:val="24"/>
          <w:szCs w:val="24"/>
        </w:rPr>
        <w:t>If the faculty member chooses to submit a statement following the evaluation, it should be attached to the signed PAE/PAHE.</w:t>
      </w:r>
    </w:p>
    <w:p w14:paraId="3BD69573" w14:textId="34E17627" w:rsidR="00A035F6" w:rsidRPr="004347C8" w:rsidRDefault="00884A08" w:rsidP="00A035F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565D6">
        <w:rPr>
          <w:rStyle w:val="markedcontent"/>
          <w:rFonts w:ascii="Calibri" w:hAnsi="Calibri" w:cs="Calibri"/>
          <w:sz w:val="24"/>
          <w:szCs w:val="24"/>
        </w:rPr>
        <w:t>Department</w:t>
      </w:r>
      <w:r w:rsidR="00322771" w:rsidRPr="001565D6">
        <w:rPr>
          <w:rStyle w:val="markedcontent"/>
          <w:rFonts w:ascii="Calibri" w:hAnsi="Calibri" w:cs="Calibri"/>
          <w:sz w:val="24"/>
          <w:szCs w:val="24"/>
        </w:rPr>
        <w:t xml:space="preserve"> chair</w:t>
      </w:r>
      <w:r w:rsidRPr="001565D6">
        <w:rPr>
          <w:rStyle w:val="markedcontent"/>
          <w:rFonts w:ascii="Calibri" w:hAnsi="Calibri" w:cs="Calibri"/>
          <w:sz w:val="24"/>
          <w:szCs w:val="24"/>
        </w:rPr>
        <w:t>s</w:t>
      </w:r>
      <w:r w:rsidR="00322771"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1330CD" w:rsidRPr="001565D6">
        <w:rPr>
          <w:rStyle w:val="markedcontent"/>
          <w:rFonts w:ascii="Calibri" w:hAnsi="Calibri" w:cs="Calibri"/>
          <w:sz w:val="24"/>
          <w:szCs w:val="24"/>
        </w:rPr>
        <w:t>se</w:t>
      </w:r>
      <w:r w:rsidR="00A035F6" w:rsidRPr="001565D6">
        <w:rPr>
          <w:rStyle w:val="markedcontent"/>
          <w:rFonts w:ascii="Calibri" w:hAnsi="Calibri" w:cs="Calibri"/>
          <w:sz w:val="24"/>
          <w:szCs w:val="24"/>
        </w:rPr>
        <w:t xml:space="preserve">nd the following documents to the Arts &amp; Sciences </w:t>
      </w:r>
      <w:r w:rsidRPr="001565D6">
        <w:rPr>
          <w:rStyle w:val="markedcontent"/>
          <w:rFonts w:ascii="Calibri" w:hAnsi="Calibri" w:cs="Calibri"/>
          <w:sz w:val="24"/>
          <w:szCs w:val="24"/>
        </w:rPr>
        <w:t>Dean’s O</w:t>
      </w:r>
      <w:r w:rsidR="00A035F6" w:rsidRPr="001565D6">
        <w:rPr>
          <w:rStyle w:val="markedcontent"/>
          <w:rFonts w:ascii="Calibri" w:hAnsi="Calibri" w:cs="Calibri"/>
          <w:sz w:val="24"/>
          <w:szCs w:val="24"/>
        </w:rPr>
        <w:t>ffice by</w:t>
      </w:r>
      <w:r w:rsidRPr="001565D6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A035F6" w:rsidRPr="001565D6">
        <w:rPr>
          <w:rStyle w:val="markedcontent"/>
          <w:rFonts w:ascii="Calibri" w:hAnsi="Calibri" w:cs="Calibri"/>
          <w:sz w:val="24"/>
          <w:szCs w:val="24"/>
        </w:rPr>
        <w:t xml:space="preserve">February </w:t>
      </w:r>
      <w:r w:rsidR="00A035F6" w:rsidRPr="004347C8">
        <w:rPr>
          <w:rStyle w:val="markedcontent"/>
          <w:rFonts w:ascii="Calibri" w:hAnsi="Calibri" w:cs="Calibri"/>
          <w:sz w:val="24"/>
          <w:szCs w:val="24"/>
        </w:rPr>
        <w:t>15</w:t>
      </w:r>
      <w:r w:rsidR="007C6A87" w:rsidRPr="004347C8">
        <w:rPr>
          <w:rStyle w:val="markedcontent"/>
          <w:rFonts w:ascii="Calibri" w:hAnsi="Calibri" w:cs="Calibri"/>
          <w:sz w:val="24"/>
          <w:szCs w:val="24"/>
        </w:rPr>
        <w:t xml:space="preserve"> (*</w:t>
      </w:r>
      <w:r w:rsidR="00A359E3" w:rsidRPr="004347C8">
        <w:rPr>
          <w:rStyle w:val="markedcontent"/>
          <w:rFonts w:ascii="Calibri" w:hAnsi="Calibri" w:cs="Calibri"/>
          <w:sz w:val="24"/>
          <w:szCs w:val="24"/>
        </w:rPr>
        <w:t>2nd</w:t>
      </w:r>
      <w:r w:rsidR="007C6A87" w:rsidRPr="004347C8">
        <w:rPr>
          <w:rStyle w:val="markedcontent"/>
          <w:rFonts w:ascii="Calibri" w:hAnsi="Calibri" w:cs="Calibri"/>
          <w:sz w:val="24"/>
          <w:szCs w:val="24"/>
        </w:rPr>
        <w:t xml:space="preserve"> year reviews </w:t>
      </w:r>
      <w:r w:rsidR="00BA09E0" w:rsidRPr="004347C8">
        <w:rPr>
          <w:rStyle w:val="markedcontent"/>
          <w:rFonts w:ascii="Calibri" w:hAnsi="Calibri" w:cs="Calibri"/>
          <w:sz w:val="24"/>
          <w:szCs w:val="24"/>
        </w:rPr>
        <w:t>are due November 15)</w:t>
      </w:r>
      <w:r w:rsidR="00A035F6" w:rsidRPr="004347C8">
        <w:rPr>
          <w:rStyle w:val="markedcontent"/>
          <w:rFonts w:ascii="Calibri" w:hAnsi="Calibri" w:cs="Calibri"/>
          <w:sz w:val="24"/>
          <w:szCs w:val="24"/>
        </w:rPr>
        <w:t xml:space="preserve">. </w:t>
      </w:r>
      <w:r w:rsidR="00EC4BD8" w:rsidRPr="004347C8">
        <w:rPr>
          <w:rStyle w:val="markedcontent"/>
          <w:rFonts w:ascii="Calibri" w:hAnsi="Calibri" w:cs="Calibri"/>
          <w:sz w:val="24"/>
          <w:szCs w:val="24"/>
        </w:rPr>
        <w:t xml:space="preserve">Please submit all documents electronically. </w:t>
      </w:r>
      <w:r w:rsidR="00A035F6" w:rsidRPr="004347C8">
        <w:rPr>
          <w:rStyle w:val="markedcontent"/>
          <w:rFonts w:ascii="Calibri" w:hAnsi="Calibri" w:cs="Calibri"/>
          <w:sz w:val="24"/>
          <w:szCs w:val="24"/>
        </w:rPr>
        <w:t xml:space="preserve"> </w:t>
      </w:r>
    </w:p>
    <w:p w14:paraId="34AA138A" w14:textId="7363EC5F" w:rsidR="001330CD" w:rsidRPr="004347C8" w:rsidRDefault="00A035F6" w:rsidP="00A035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47C8">
        <w:rPr>
          <w:rStyle w:val="markedcontent"/>
          <w:rFonts w:ascii="Calibri" w:hAnsi="Calibri" w:cs="Calibri"/>
          <w:sz w:val="24"/>
          <w:szCs w:val="24"/>
        </w:rPr>
        <w:t xml:space="preserve">For </w:t>
      </w:r>
      <w:r w:rsidR="001330CD" w:rsidRPr="004347C8">
        <w:rPr>
          <w:rStyle w:val="markedcontent"/>
          <w:rFonts w:ascii="Calibri" w:hAnsi="Calibri" w:cs="Calibri"/>
          <w:sz w:val="24"/>
          <w:szCs w:val="24"/>
        </w:rPr>
        <w:t xml:space="preserve">all </w:t>
      </w:r>
      <w:r w:rsidR="001540B3" w:rsidRPr="004347C8">
        <w:rPr>
          <w:rStyle w:val="markedcontent"/>
          <w:rFonts w:ascii="Calibri" w:hAnsi="Calibri" w:cs="Calibri"/>
          <w:sz w:val="24"/>
          <w:szCs w:val="24"/>
        </w:rPr>
        <w:t>tenure</w:t>
      </w:r>
      <w:r w:rsidR="006D2D14" w:rsidRPr="004347C8">
        <w:rPr>
          <w:rStyle w:val="markedcontent"/>
          <w:sz w:val="24"/>
          <w:szCs w:val="24"/>
        </w:rPr>
        <w:t>-</w:t>
      </w:r>
      <w:r w:rsidR="001540B3" w:rsidRPr="004347C8">
        <w:rPr>
          <w:rStyle w:val="markedcontent"/>
          <w:sz w:val="24"/>
          <w:szCs w:val="24"/>
        </w:rPr>
        <w:t>track faculty</w:t>
      </w:r>
      <w:r w:rsidRPr="004347C8">
        <w:rPr>
          <w:rStyle w:val="markedcontent"/>
          <w:sz w:val="24"/>
          <w:szCs w:val="24"/>
        </w:rPr>
        <w:t xml:space="preserve">, send the PAR outline </w:t>
      </w:r>
      <w:r w:rsidR="00403E04" w:rsidRPr="004347C8">
        <w:rPr>
          <w:rStyle w:val="markedcontent"/>
          <w:sz w:val="24"/>
          <w:szCs w:val="24"/>
        </w:rPr>
        <w:t>form</w:t>
      </w:r>
      <w:r w:rsidRPr="004347C8">
        <w:rPr>
          <w:rStyle w:val="markedcontent"/>
          <w:sz w:val="24"/>
          <w:szCs w:val="24"/>
        </w:rPr>
        <w:t>,</w:t>
      </w:r>
      <w:r w:rsidR="001540B3" w:rsidRPr="004347C8">
        <w:rPr>
          <w:rStyle w:val="markedcontent"/>
          <w:sz w:val="24"/>
          <w:szCs w:val="24"/>
        </w:rPr>
        <w:t xml:space="preserve"> </w:t>
      </w:r>
      <w:r w:rsidR="00403E04" w:rsidRPr="004347C8">
        <w:rPr>
          <w:rStyle w:val="markedcontent"/>
          <w:sz w:val="24"/>
          <w:szCs w:val="24"/>
        </w:rPr>
        <w:t xml:space="preserve">PAR narrative, </w:t>
      </w:r>
      <w:r w:rsidR="001330CD" w:rsidRPr="004347C8">
        <w:rPr>
          <w:rStyle w:val="markedcontent"/>
          <w:sz w:val="24"/>
          <w:szCs w:val="24"/>
        </w:rPr>
        <w:t xml:space="preserve">supporting documents submitted with PAR, </w:t>
      </w:r>
      <w:r w:rsidR="00936374" w:rsidRPr="004347C8">
        <w:rPr>
          <w:rStyle w:val="markedcontent"/>
          <w:sz w:val="24"/>
          <w:szCs w:val="24"/>
        </w:rPr>
        <w:t xml:space="preserve">CV, </w:t>
      </w:r>
      <w:r w:rsidR="001330CD" w:rsidRPr="004347C8">
        <w:rPr>
          <w:rStyle w:val="markedcontent"/>
          <w:sz w:val="24"/>
          <w:szCs w:val="24"/>
        </w:rPr>
        <w:t>signed PAE</w:t>
      </w:r>
      <w:r w:rsidRPr="004347C8">
        <w:rPr>
          <w:rStyle w:val="markedcontent"/>
          <w:sz w:val="24"/>
          <w:szCs w:val="24"/>
        </w:rPr>
        <w:t xml:space="preserve">, and faculty statement (if submitted). </w:t>
      </w:r>
      <w:r w:rsidR="001330CD" w:rsidRPr="004347C8">
        <w:rPr>
          <w:rStyle w:val="markedcontent"/>
          <w:sz w:val="24"/>
          <w:szCs w:val="24"/>
        </w:rPr>
        <w:t xml:space="preserve"> </w:t>
      </w:r>
    </w:p>
    <w:p w14:paraId="430F16A4" w14:textId="41D616EC" w:rsidR="001330CD" w:rsidRPr="004347C8" w:rsidRDefault="001330CD" w:rsidP="00A035F6">
      <w:pPr>
        <w:pStyle w:val="ListParagraph"/>
        <w:numPr>
          <w:ilvl w:val="1"/>
          <w:numId w:val="1"/>
        </w:numPr>
        <w:rPr>
          <w:rStyle w:val="markedcontent"/>
          <w:sz w:val="24"/>
          <w:szCs w:val="24"/>
        </w:rPr>
      </w:pPr>
      <w:r w:rsidRPr="004347C8">
        <w:rPr>
          <w:rStyle w:val="markedcontent"/>
          <w:sz w:val="24"/>
          <w:szCs w:val="24"/>
        </w:rPr>
        <w:t>For tenured faculty</w:t>
      </w:r>
      <w:r w:rsidR="00A035F6" w:rsidRPr="004347C8">
        <w:rPr>
          <w:rStyle w:val="markedcontent"/>
          <w:sz w:val="24"/>
          <w:szCs w:val="24"/>
        </w:rPr>
        <w:t>,</w:t>
      </w:r>
      <w:r w:rsidRPr="004347C8">
        <w:rPr>
          <w:rStyle w:val="markedcontent"/>
          <w:sz w:val="24"/>
          <w:szCs w:val="24"/>
        </w:rPr>
        <w:t xml:space="preserve"> send </w:t>
      </w:r>
      <w:r w:rsidR="00936374" w:rsidRPr="004347C8">
        <w:rPr>
          <w:rStyle w:val="markedcontent"/>
          <w:sz w:val="24"/>
          <w:szCs w:val="24"/>
        </w:rPr>
        <w:t>the</w:t>
      </w:r>
      <w:r w:rsidRPr="004347C8">
        <w:rPr>
          <w:rStyle w:val="markedcontent"/>
          <w:sz w:val="24"/>
          <w:szCs w:val="24"/>
        </w:rPr>
        <w:t xml:space="preserve"> PAR</w:t>
      </w:r>
      <w:r w:rsidR="00A11097" w:rsidRPr="004347C8">
        <w:rPr>
          <w:rStyle w:val="markedcontent"/>
          <w:sz w:val="24"/>
          <w:szCs w:val="24"/>
        </w:rPr>
        <w:t xml:space="preserve"> outline for</w:t>
      </w:r>
      <w:r w:rsidR="001A5E96" w:rsidRPr="004347C8">
        <w:rPr>
          <w:rStyle w:val="markedcontent"/>
          <w:sz w:val="24"/>
          <w:szCs w:val="24"/>
        </w:rPr>
        <w:t>m and narrative (or PAHE in non-PAR years)</w:t>
      </w:r>
      <w:r w:rsidR="00A11097" w:rsidRPr="004347C8">
        <w:rPr>
          <w:rStyle w:val="markedcontent"/>
          <w:sz w:val="24"/>
          <w:szCs w:val="24"/>
        </w:rPr>
        <w:t xml:space="preserve">, </w:t>
      </w:r>
      <w:r w:rsidR="00170961" w:rsidRPr="004347C8">
        <w:rPr>
          <w:rStyle w:val="markedcontent"/>
          <w:sz w:val="24"/>
          <w:szCs w:val="24"/>
        </w:rPr>
        <w:t>CV,</w:t>
      </w:r>
      <w:r w:rsidR="00936374" w:rsidRPr="004347C8">
        <w:rPr>
          <w:rStyle w:val="markedcontent"/>
          <w:sz w:val="24"/>
          <w:szCs w:val="24"/>
        </w:rPr>
        <w:t xml:space="preserve"> </w:t>
      </w:r>
      <w:r w:rsidRPr="004347C8">
        <w:rPr>
          <w:rStyle w:val="markedcontent"/>
          <w:sz w:val="24"/>
          <w:szCs w:val="24"/>
        </w:rPr>
        <w:t>signed PAE</w:t>
      </w:r>
      <w:r w:rsidR="001A5E96" w:rsidRPr="004347C8">
        <w:rPr>
          <w:rStyle w:val="markedcontent"/>
          <w:sz w:val="24"/>
          <w:szCs w:val="24"/>
        </w:rPr>
        <w:t>/</w:t>
      </w:r>
      <w:r w:rsidRPr="004347C8">
        <w:rPr>
          <w:rStyle w:val="markedcontent"/>
          <w:sz w:val="24"/>
          <w:szCs w:val="24"/>
        </w:rPr>
        <w:t xml:space="preserve">PAHE, </w:t>
      </w:r>
      <w:r w:rsidR="00F42F60" w:rsidRPr="004347C8">
        <w:rPr>
          <w:rStyle w:val="markedcontent"/>
          <w:sz w:val="24"/>
          <w:szCs w:val="24"/>
        </w:rPr>
        <w:t>and faculty statement</w:t>
      </w:r>
      <w:r w:rsidR="00A40D3D" w:rsidRPr="004347C8">
        <w:rPr>
          <w:rStyle w:val="markedcontent"/>
          <w:sz w:val="24"/>
          <w:szCs w:val="24"/>
        </w:rPr>
        <w:t xml:space="preserve"> </w:t>
      </w:r>
      <w:r w:rsidR="00F42F60" w:rsidRPr="004347C8">
        <w:rPr>
          <w:rStyle w:val="markedcontent"/>
          <w:sz w:val="24"/>
          <w:szCs w:val="24"/>
        </w:rPr>
        <w:t>(if submitted)</w:t>
      </w:r>
      <w:r w:rsidR="00936374" w:rsidRPr="004347C8">
        <w:rPr>
          <w:rStyle w:val="markedcontent"/>
          <w:sz w:val="24"/>
          <w:szCs w:val="24"/>
        </w:rPr>
        <w:t xml:space="preserve">. </w:t>
      </w:r>
      <w:r w:rsidR="00A40D3D" w:rsidRPr="004347C8">
        <w:rPr>
          <w:rStyle w:val="markedcontent"/>
          <w:sz w:val="24"/>
          <w:szCs w:val="24"/>
        </w:rPr>
        <w:t>Chairs</w:t>
      </w:r>
      <w:r w:rsidRPr="004347C8">
        <w:rPr>
          <w:rStyle w:val="markedcontent"/>
          <w:sz w:val="24"/>
          <w:szCs w:val="24"/>
        </w:rPr>
        <w:t xml:space="preserve"> retain all supporting documents (course evaluations, syllabi, publications, presentations, etc.) in </w:t>
      </w:r>
      <w:r w:rsidR="00F42F60" w:rsidRPr="004347C8">
        <w:rPr>
          <w:rStyle w:val="markedcontent"/>
          <w:sz w:val="24"/>
          <w:szCs w:val="24"/>
        </w:rPr>
        <w:t xml:space="preserve">the </w:t>
      </w:r>
      <w:r w:rsidRPr="004347C8">
        <w:rPr>
          <w:rStyle w:val="markedcontent"/>
          <w:sz w:val="24"/>
          <w:szCs w:val="24"/>
        </w:rPr>
        <w:t xml:space="preserve">department office. </w:t>
      </w:r>
    </w:p>
    <w:p w14:paraId="4D3A3D5E" w14:textId="6A35D930" w:rsidR="00897582" w:rsidRPr="004347C8" w:rsidRDefault="00A050BE" w:rsidP="00A035F6">
      <w:pPr>
        <w:pStyle w:val="ListParagraph"/>
        <w:numPr>
          <w:ilvl w:val="1"/>
          <w:numId w:val="1"/>
        </w:numPr>
        <w:rPr>
          <w:rStyle w:val="markedcontent"/>
          <w:sz w:val="24"/>
          <w:szCs w:val="24"/>
        </w:rPr>
      </w:pPr>
      <w:r w:rsidRPr="004347C8">
        <w:rPr>
          <w:rStyle w:val="markedcontent"/>
          <w:sz w:val="24"/>
          <w:szCs w:val="24"/>
        </w:rPr>
        <w:t>For their own evaluation, c</w:t>
      </w:r>
      <w:r w:rsidR="00897582" w:rsidRPr="004347C8">
        <w:rPr>
          <w:rStyle w:val="markedcontent"/>
          <w:sz w:val="24"/>
          <w:szCs w:val="24"/>
        </w:rPr>
        <w:t xml:space="preserve">hairs send the </w:t>
      </w:r>
      <w:r w:rsidR="00602206" w:rsidRPr="004347C8">
        <w:rPr>
          <w:rStyle w:val="markedcontent"/>
          <w:sz w:val="24"/>
          <w:szCs w:val="24"/>
        </w:rPr>
        <w:t>PAHE (Department Chair) and CV</w:t>
      </w:r>
      <w:r w:rsidRPr="004347C8">
        <w:rPr>
          <w:rStyle w:val="markedcontent"/>
          <w:sz w:val="24"/>
          <w:szCs w:val="24"/>
        </w:rPr>
        <w:t xml:space="preserve">. </w:t>
      </w:r>
    </w:p>
    <w:p w14:paraId="122DA0E9" w14:textId="32FE0BEC" w:rsidR="001330CD" w:rsidRPr="004347C8" w:rsidRDefault="001330CD" w:rsidP="00A35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7C8">
        <w:rPr>
          <w:rStyle w:val="markedcontent"/>
          <w:sz w:val="24"/>
          <w:szCs w:val="24"/>
        </w:rPr>
        <w:t xml:space="preserve">The Dean will attach a summary evaluation to all </w:t>
      </w:r>
      <w:r w:rsidR="001565D6" w:rsidRPr="004347C8">
        <w:rPr>
          <w:rStyle w:val="markedcontent"/>
          <w:sz w:val="24"/>
          <w:szCs w:val="24"/>
        </w:rPr>
        <w:t>PAE/PAHEs</w:t>
      </w:r>
      <w:r w:rsidRPr="004347C8">
        <w:rPr>
          <w:rStyle w:val="markedcontent"/>
          <w:sz w:val="24"/>
          <w:szCs w:val="24"/>
        </w:rPr>
        <w:t>, make copies of evaluations for faculty file</w:t>
      </w:r>
      <w:r w:rsidR="00F42F60" w:rsidRPr="004347C8">
        <w:rPr>
          <w:rStyle w:val="markedcontent"/>
          <w:sz w:val="24"/>
          <w:szCs w:val="24"/>
        </w:rPr>
        <w:t>s</w:t>
      </w:r>
      <w:r w:rsidRPr="004347C8">
        <w:rPr>
          <w:rStyle w:val="markedcontent"/>
          <w:sz w:val="24"/>
          <w:szCs w:val="24"/>
        </w:rPr>
        <w:t>, and return PAR/PAE/PAHE originals and supporting documents to department chairs.</w:t>
      </w:r>
    </w:p>
    <w:sectPr w:rsidR="001330CD" w:rsidRPr="00434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33B6D"/>
    <w:multiLevelType w:val="hybridMultilevel"/>
    <w:tmpl w:val="C85CECE8"/>
    <w:lvl w:ilvl="0" w:tplc="C90097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D70CA"/>
    <w:multiLevelType w:val="hybridMultilevel"/>
    <w:tmpl w:val="7EB8E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59607">
    <w:abstractNumId w:val="1"/>
  </w:num>
  <w:num w:numId="2" w16cid:durableId="43687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CD"/>
    <w:rsid w:val="00116D31"/>
    <w:rsid w:val="001330CD"/>
    <w:rsid w:val="00151AE8"/>
    <w:rsid w:val="001540B3"/>
    <w:rsid w:val="001565D6"/>
    <w:rsid w:val="00170961"/>
    <w:rsid w:val="001A5E96"/>
    <w:rsid w:val="001A671F"/>
    <w:rsid w:val="001D2F55"/>
    <w:rsid w:val="00245EC2"/>
    <w:rsid w:val="00252F9E"/>
    <w:rsid w:val="00255E02"/>
    <w:rsid w:val="00270AB3"/>
    <w:rsid w:val="00295C87"/>
    <w:rsid w:val="002D64B6"/>
    <w:rsid w:val="002E0D89"/>
    <w:rsid w:val="0030229A"/>
    <w:rsid w:val="00322771"/>
    <w:rsid w:val="0034755E"/>
    <w:rsid w:val="0039091B"/>
    <w:rsid w:val="00401EAF"/>
    <w:rsid w:val="00403E04"/>
    <w:rsid w:val="00427A10"/>
    <w:rsid w:val="004347C8"/>
    <w:rsid w:val="004915EB"/>
    <w:rsid w:val="004E4BEC"/>
    <w:rsid w:val="00574580"/>
    <w:rsid w:val="0059510D"/>
    <w:rsid w:val="005D7CD2"/>
    <w:rsid w:val="00602206"/>
    <w:rsid w:val="00641AD1"/>
    <w:rsid w:val="0067242B"/>
    <w:rsid w:val="00687DD1"/>
    <w:rsid w:val="006A4179"/>
    <w:rsid w:val="006D2458"/>
    <w:rsid w:val="006D2D14"/>
    <w:rsid w:val="006E3A08"/>
    <w:rsid w:val="006F6292"/>
    <w:rsid w:val="007129CB"/>
    <w:rsid w:val="00753B4F"/>
    <w:rsid w:val="0078546A"/>
    <w:rsid w:val="007A5593"/>
    <w:rsid w:val="007C6A87"/>
    <w:rsid w:val="00832FBB"/>
    <w:rsid w:val="0087430C"/>
    <w:rsid w:val="00884A08"/>
    <w:rsid w:val="00897582"/>
    <w:rsid w:val="008A666F"/>
    <w:rsid w:val="009137ED"/>
    <w:rsid w:val="00926161"/>
    <w:rsid w:val="00934476"/>
    <w:rsid w:val="00936374"/>
    <w:rsid w:val="00960D1F"/>
    <w:rsid w:val="009B28A2"/>
    <w:rsid w:val="00A035F6"/>
    <w:rsid w:val="00A050BE"/>
    <w:rsid w:val="00A11097"/>
    <w:rsid w:val="00A359E3"/>
    <w:rsid w:val="00A40D3D"/>
    <w:rsid w:val="00AB2A8B"/>
    <w:rsid w:val="00AE7BBA"/>
    <w:rsid w:val="00B612F2"/>
    <w:rsid w:val="00B63348"/>
    <w:rsid w:val="00BA09E0"/>
    <w:rsid w:val="00BF0965"/>
    <w:rsid w:val="00BF796A"/>
    <w:rsid w:val="00C54131"/>
    <w:rsid w:val="00C87E26"/>
    <w:rsid w:val="00CB177A"/>
    <w:rsid w:val="00D14228"/>
    <w:rsid w:val="00D63E94"/>
    <w:rsid w:val="00D66C3C"/>
    <w:rsid w:val="00E3238F"/>
    <w:rsid w:val="00E52DDD"/>
    <w:rsid w:val="00E66E74"/>
    <w:rsid w:val="00E8125B"/>
    <w:rsid w:val="00E83FEC"/>
    <w:rsid w:val="00E94BF0"/>
    <w:rsid w:val="00E959CD"/>
    <w:rsid w:val="00EC4BD8"/>
    <w:rsid w:val="00EC6C5A"/>
    <w:rsid w:val="00F35EC4"/>
    <w:rsid w:val="00F42F60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76BA"/>
  <w15:chartTrackingRefBased/>
  <w15:docId w15:val="{0E84C5A2-F568-4E8F-8E3B-6FA5BC1A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330CD"/>
  </w:style>
  <w:style w:type="paragraph" w:styleId="ListParagraph">
    <w:name w:val="List Paragraph"/>
    <w:basedOn w:val="Normal"/>
    <w:uiPriority w:val="34"/>
    <w:qFormat/>
    <w:rsid w:val="001330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131"/>
    <w:rPr>
      <w:b/>
      <w:bCs/>
      <w:sz w:val="20"/>
      <w:szCs w:val="20"/>
    </w:rPr>
  </w:style>
  <w:style w:type="paragraph" w:customStyle="1" w:styleId="pf0">
    <w:name w:val="pf0"/>
    <w:basedOn w:val="Normal"/>
    <w:rsid w:val="00A3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359E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9" ma:contentTypeDescription="Create a new document." ma:contentTypeScope="" ma:versionID="df102bcaa6dd3713fbfa05dcf6112374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2605a4b784c45b42ed6ffb55ace7dbcb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2E5B2-710B-43E9-ADFD-AF902DC60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F5A99-E4BE-4B79-B548-5562781E8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7EACA-5FE7-4E93-AAFE-F5D5F45EDD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Sleister</dc:creator>
  <cp:keywords/>
  <dc:description/>
  <cp:lastModifiedBy>Jennifer Cooper</cp:lastModifiedBy>
  <cp:revision>2</cp:revision>
  <dcterms:created xsi:type="dcterms:W3CDTF">2024-11-18T16:42:00Z</dcterms:created>
  <dcterms:modified xsi:type="dcterms:W3CDTF">2024-11-18T16:42:00Z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</Properties>
</file>